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pBdr>
          <w:bottom w:val="single" w:sz="2" w:space="2" w:color="000001"/>
        </w:pBdr>
        <w:jc w:val="center"/>
        <w:rPr>
          <w:b/>
          <w:b/>
          <w:bCs/>
        </w:rPr>
      </w:pPr>
      <w:r>
        <w:rPr>
          <w:b/>
          <w:bCs/>
        </w:rPr>
        <w:t>KKAS dne 25.04.2017 – zápis č.04/2017VV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Přítomni : Dočkal, Přibáň, Sabadin, Dvořák   Host : Matička /revizorKKAS/</w:t>
      </w:r>
    </w:p>
    <w:p>
      <w:pPr>
        <w:pStyle w:val="Standard"/>
        <w:rPr/>
      </w:pPr>
      <w:r>
        <w:rPr/>
        <w:t>Omluveni :  Zekuciová /soustředění-cizina/</w:t>
      </w:r>
    </w:p>
    <w:p>
      <w:pPr>
        <w:pStyle w:val="Standard"/>
        <w:rPr/>
      </w:pPr>
      <w:r>
        <w:rPr/>
        <w:t>Jednání KKAS řídil Jacek Přibáň.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1/ kontrola úkolů z 28.03.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bookmarkStart w:id="0" w:name="_GoBack"/>
      <w:bookmarkEnd w:id="0"/>
      <w:r>
        <w:rPr/>
        <w:t>-číslování zápisů</w:t>
      </w:r>
    </w:p>
    <w:p>
      <w:pPr>
        <w:pStyle w:val="Standard"/>
        <w:rPr/>
      </w:pPr>
      <w:r>
        <w:rPr/>
        <w:t>-brožury OK</w:t>
      </w:r>
    </w:p>
    <w:p>
      <w:pPr>
        <w:pStyle w:val="Standard"/>
        <w:rPr/>
      </w:pPr>
      <w:r>
        <w:rPr/>
        <w:t>-rozpis Májovek SC Start  /umístěn na atletice.cz/</w:t>
      </w:r>
    </w:p>
    <w:p>
      <w:pPr>
        <w:pStyle w:val="Standard"/>
        <w:rPr/>
      </w:pPr>
      <w:r>
        <w:rPr/>
        <w:t>-M.L. rozpis atd., mail, telefon /potvrzeno Borsik/</w:t>
      </w:r>
    </w:p>
    <w:p>
      <w:pPr>
        <w:pStyle w:val="Standard"/>
        <w:rPr/>
      </w:pPr>
      <w:r>
        <w:rPr/>
        <w:t>-VV potvrzuje, souhlasí s kooptací E. Zekuciové do VV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2/ Informace o VH ČAS /Přibáň/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3/ příprava závodů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-Cheb, KV i Chodov-připraveno, zveřejněno,  M.L.-víceboje dohodnuto s Borsikem</w:t>
      </w:r>
    </w:p>
    <w:p>
      <w:pPr>
        <w:pStyle w:val="Standard"/>
        <w:rPr/>
      </w:pPr>
      <w:r>
        <w:rPr/>
        <w:t>-Startovné, sjednocení /naplánováno na r. 2018/</w:t>
      </w:r>
    </w:p>
    <w:p>
      <w:pPr>
        <w:pStyle w:val="Standard"/>
        <w:rPr/>
      </w:pPr>
      <w:r>
        <w:rPr/>
        <w:t>-soutěžní poplatky</w:t>
      </w:r>
    </w:p>
    <w:p>
      <w:pPr>
        <w:pStyle w:val="Standard"/>
        <w:rPr/>
      </w:pPr>
      <w:r>
        <w:rPr/>
        <w:t>-doklad o operaci za zaplacení soutěžního poplatku Triatlet</w:t>
      </w:r>
    </w:p>
    <w:p>
      <w:pPr>
        <w:pStyle w:val="Standard"/>
        <w:rPr/>
      </w:pPr>
      <w:r>
        <w:rPr/>
        <w:t>-kontrola soutěžního poplatku Triatlet  / 1x 1500 - má být 4x/</w:t>
      </w:r>
    </w:p>
    <w:p>
      <w:pPr>
        <w:pStyle w:val="Standard"/>
        <w:rPr/>
      </w:pPr>
      <w:r>
        <w:rPr/>
        <w:t>-</w:t>
      </w:r>
      <w:r>
        <w:rPr>
          <w:b/>
          <w:bCs/>
        </w:rPr>
        <w:t>startovné na soutěžích družstev, pro závodníky mimo bodování a to včetně přípravek 100,-za závodníka</w:t>
      </w:r>
    </w:p>
    <w:p>
      <w:pPr>
        <w:pStyle w:val="Standard"/>
        <w:rPr/>
      </w:pPr>
      <w:r>
        <w:rPr/>
        <w:t>-gratulace k zisku stříbrné medaile na M ČR v půlmaratónu-Ivana Sekyrová /AK Sokolov/</w:t>
      </w:r>
    </w:p>
    <w:p>
      <w:pPr>
        <w:pStyle w:val="Standard"/>
        <w:rPr/>
      </w:pPr>
      <w:r>
        <w:rPr/>
        <w:t>-LODM - soustředění připraveno, dotace došla KK na účet KKAS</w:t>
      </w:r>
    </w:p>
    <w:p>
      <w:pPr>
        <w:pStyle w:val="Standard"/>
        <w:rPr/>
      </w:pPr>
      <w:r>
        <w:rPr/>
        <w:t>-loga Živý kraj a KK na web KKAS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3/ oštěpy 400g od ČAS a soutěže, odsouhlaseno rozdělení na kluby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4/ připraven Štafetový pohár KV, Sokolov, Cheb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5/ Různé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VV KKAS rozhodl, že je možno v soutěžích družstev KKAS soutěžit takto :</w:t>
      </w:r>
    </w:p>
    <w:p>
      <w:pPr>
        <w:pStyle w:val="Standard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a/ závodníci družstev atletických </w:t>
      </w:r>
      <w:r>
        <w:rPr>
          <w:b/>
          <w:bCs/>
          <w:i/>
          <w:iCs/>
          <w:shd w:fill="FFFF00" w:val="clear"/>
        </w:rPr>
        <w:t xml:space="preserve">přípravek </w:t>
      </w:r>
      <w:r>
        <w:rPr>
          <w:b/>
          <w:bCs/>
          <w:i/>
          <w:iCs/>
        </w:rPr>
        <w:t>mohou startovat i v družstvech</w:t>
      </w:r>
      <w:r>
        <w:rPr>
          <w:b/>
          <w:bCs/>
          <w:i/>
          <w:iCs/>
          <w:shd w:fill="FFFF00" w:val="clear"/>
        </w:rPr>
        <w:t xml:space="preserve"> mladšího žactva, </w:t>
      </w:r>
      <w:r>
        <w:rPr>
          <w:b/>
          <w:bCs/>
          <w:i/>
          <w:iCs/>
          <w:shd w:fill="FF00FF" w:val="clear"/>
        </w:rPr>
        <w:t>podmínkou je registrace</w:t>
      </w:r>
    </w:p>
    <w:p>
      <w:pPr>
        <w:pStyle w:val="Standard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Standard"/>
        <w:rPr>
          <w:color w:val="800000"/>
          <w:highlight w:val="yellow"/>
        </w:rPr>
      </w:pPr>
      <w:r>
        <w:rPr>
          <w:b/>
          <w:bCs/>
          <w:i/>
          <w:iCs/>
          <w:color w:val="800000"/>
          <w:highlight w:val="yellow"/>
        </w:rPr>
        <w:t xml:space="preserve">b/ </w:t>
      </w:r>
      <w:r>
        <w:rPr>
          <w:b/>
          <w:bCs/>
          <w:i/>
          <w:iCs/>
          <w:color w:val="800000"/>
          <w:highlight w:val="yellow"/>
        </w:rPr>
        <w:t xml:space="preserve">závodníci staršího žactva </w:t>
      </w:r>
      <w:r>
        <w:rPr>
          <w:b/>
          <w:bCs/>
          <w:i/>
          <w:iCs/>
          <w:color w:val="800000"/>
          <w:highlight w:val="yellow"/>
        </w:rPr>
        <w:t>družstva startující</w:t>
      </w:r>
      <w:r>
        <w:rPr>
          <w:b/>
          <w:bCs/>
          <w:i/>
          <w:iCs/>
          <w:color w:val="800000"/>
          <w:highlight w:val="yellow"/>
        </w:rPr>
        <w:t xml:space="preserve">ho </w:t>
      </w:r>
      <w:r>
        <w:rPr>
          <w:b/>
          <w:bCs/>
          <w:i/>
          <w:iCs/>
          <w:color w:val="800000"/>
          <w:highlight w:val="yellow"/>
        </w:rPr>
        <w:t xml:space="preserve">ve společné soutěži </w:t>
      </w:r>
      <w:r>
        <w:rPr>
          <w:b/>
          <w:bCs/>
          <w:i/>
          <w:iCs/>
          <w:color w:val="800000"/>
          <w:highlight w:val="yellow"/>
        </w:rPr>
        <w:t xml:space="preserve">OMD </w:t>
      </w:r>
      <w:r>
        <w:rPr>
          <w:b/>
          <w:bCs/>
          <w:i/>
          <w:iCs/>
          <w:color w:val="800000"/>
          <w:highlight w:val="yellow"/>
        </w:rPr>
        <w:t>KKAS, PKAS,,JKAS, mohou startovat i v samostatné soutěži KKAS.</w:t>
      </w:r>
    </w:p>
    <w:p>
      <w:pPr>
        <w:pStyle w:val="Standard"/>
        <w:rPr>
          <w:color w:val="800000"/>
          <w:highlight w:val="yellow"/>
        </w:rPr>
      </w:pPr>
      <w:r>
        <w:rPr>
          <w:color w:val="800000"/>
          <w:highlight w:val="yellow"/>
        </w:rPr>
      </w:r>
    </w:p>
    <w:p>
      <w:pPr>
        <w:pStyle w:val="Standard"/>
        <w:rPr/>
      </w:pPr>
      <w:r>
        <w:rPr/>
        <w:t>-14.6.  /družstva ml. a st. žactva/ rozšíření o vložené disciplíny, mistrovské/ limity na M ČR/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-info z jednání ČUS,  Sabadin-2018 -7,5 mld navýšení programu VIII, Nymburk- 1,8mld na rekonstrukci Nymburka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Příští VV KKAS  30.05.2017 v 18 hodin v Chodově</w:t>
      </w:r>
    </w:p>
    <w:p>
      <w:pPr>
        <w:pStyle w:val="Standard"/>
        <w:rPr/>
      </w:pPr>
      <w:r>
        <w:rPr>
          <w:b/>
          <w:bCs/>
        </w:rPr>
        <w:t>Zapsal dne 25.04.2017  Oldřich Dvořák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Standard"/>
    <w:next w:val="Tlotextu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xtbody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LibreOffice/5.3.0.3$Windows_X86_64 LibreOffice_project/7074905676c47b82bbcfbea1aeefc84afe1c50e1</Application>
  <Pages>1</Pages>
  <Words>257</Words>
  <Characters>1475</Characters>
  <CharactersWithSpaces>1712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2017-05-01T04:56:00Z</dcterms:created>
  <dc:creator>Lucie Markusková</dc:creator>
  <dc:description/>
  <dc:language>cs-CZ</dc:language>
  <cp:lastModifiedBy/>
  <dcterms:modified xsi:type="dcterms:W3CDTF">2017-05-03T09:47:12Z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